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46" w:rsidRPr="002420BF" w:rsidRDefault="008E7B46" w:rsidP="008E7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B46" w:rsidRPr="002420BF" w:rsidRDefault="008E7B46" w:rsidP="008E7B46">
      <w:pPr>
        <w:pStyle w:val="a5"/>
        <w:jc w:val="both"/>
        <w:rPr>
          <w:sz w:val="24"/>
        </w:rPr>
      </w:pPr>
      <w:r w:rsidRPr="002420BF">
        <w:rPr>
          <w:sz w:val="24"/>
        </w:rPr>
        <w:t>Согласовано:</w:t>
      </w:r>
      <w:r w:rsidRPr="002420BF">
        <w:rPr>
          <w:sz w:val="24"/>
        </w:rPr>
        <w:tab/>
      </w:r>
      <w:r w:rsidRPr="002420BF">
        <w:rPr>
          <w:sz w:val="24"/>
        </w:rPr>
        <w:tab/>
      </w:r>
      <w:r w:rsidRPr="002420BF">
        <w:rPr>
          <w:sz w:val="24"/>
        </w:rPr>
        <w:tab/>
      </w:r>
      <w:r w:rsidRPr="002420BF">
        <w:rPr>
          <w:sz w:val="24"/>
        </w:rPr>
        <w:tab/>
      </w:r>
      <w:r w:rsidRPr="002420BF">
        <w:rPr>
          <w:sz w:val="24"/>
        </w:rPr>
        <w:tab/>
      </w:r>
      <w:r w:rsidRPr="002420BF">
        <w:rPr>
          <w:sz w:val="24"/>
        </w:rPr>
        <w:tab/>
      </w:r>
      <w:r w:rsidR="0045252C">
        <w:rPr>
          <w:sz w:val="24"/>
        </w:rPr>
        <w:t xml:space="preserve">             </w:t>
      </w:r>
      <w:r w:rsidRPr="002420BF">
        <w:rPr>
          <w:sz w:val="24"/>
        </w:rPr>
        <w:t>Утверждаю:</w:t>
      </w:r>
    </w:p>
    <w:p w:rsidR="008E7B46" w:rsidRPr="002420BF" w:rsidRDefault="008E7B46" w:rsidP="008E7B46">
      <w:pPr>
        <w:pStyle w:val="a5"/>
        <w:jc w:val="both"/>
        <w:rPr>
          <w:sz w:val="24"/>
        </w:rPr>
      </w:pPr>
      <w:r>
        <w:rPr>
          <w:sz w:val="24"/>
        </w:rPr>
        <w:t>Директор МОУ ДПОП НИМЦ: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52C">
        <w:rPr>
          <w:sz w:val="24"/>
        </w:rPr>
        <w:t xml:space="preserve">             </w:t>
      </w:r>
      <w:r w:rsidRPr="002420BF">
        <w:rPr>
          <w:sz w:val="24"/>
        </w:rPr>
        <w:t>Начальник МУУО:</w:t>
      </w:r>
    </w:p>
    <w:p w:rsidR="008E7B46" w:rsidRDefault="008E7B46" w:rsidP="008E7B46">
      <w:pPr>
        <w:pStyle w:val="a5"/>
        <w:jc w:val="both"/>
        <w:rPr>
          <w:sz w:val="24"/>
        </w:rPr>
      </w:pPr>
      <w:r>
        <w:rPr>
          <w:sz w:val="24"/>
        </w:rPr>
        <w:t>_______________ В.И.Сметанина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52C">
        <w:rPr>
          <w:sz w:val="24"/>
        </w:rPr>
        <w:t xml:space="preserve">             </w:t>
      </w:r>
      <w:r w:rsidRPr="002420BF">
        <w:rPr>
          <w:sz w:val="24"/>
        </w:rPr>
        <w:t>______________ К.Г.Сергеева</w:t>
      </w:r>
    </w:p>
    <w:p w:rsidR="008E7B46" w:rsidRPr="002420BF" w:rsidRDefault="008E7B46" w:rsidP="008E7B46">
      <w:pPr>
        <w:pStyle w:val="a5"/>
        <w:jc w:val="both"/>
        <w:rPr>
          <w:sz w:val="24"/>
        </w:rPr>
      </w:pPr>
      <w:r>
        <w:rPr>
          <w:sz w:val="24"/>
        </w:rPr>
        <w:t>«___»________________2011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252C">
        <w:rPr>
          <w:sz w:val="24"/>
        </w:rPr>
        <w:t xml:space="preserve">             </w:t>
      </w:r>
      <w:r>
        <w:rPr>
          <w:sz w:val="24"/>
        </w:rPr>
        <w:t>«____»______________ 2011 г.</w:t>
      </w:r>
    </w:p>
    <w:p w:rsidR="008E7B46" w:rsidRPr="002420BF" w:rsidRDefault="008E7B46" w:rsidP="008E7B46">
      <w:pPr>
        <w:pStyle w:val="a5"/>
        <w:ind w:left="5664"/>
        <w:jc w:val="both"/>
        <w:rPr>
          <w:sz w:val="24"/>
        </w:rPr>
      </w:pPr>
    </w:p>
    <w:p w:rsidR="008E7B46" w:rsidRDefault="008E7B46" w:rsidP="0042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25" w:rsidRDefault="00F816BE" w:rsidP="0042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25">
        <w:rPr>
          <w:rFonts w:ascii="Times New Roman" w:hAnsi="Times New Roman" w:cs="Times New Roman"/>
          <w:b/>
          <w:sz w:val="24"/>
          <w:szCs w:val="24"/>
        </w:rPr>
        <w:t>об улусно</w:t>
      </w:r>
      <w:r w:rsidRPr="00F816BE">
        <w:rPr>
          <w:rFonts w:ascii="Times New Roman" w:hAnsi="Times New Roman" w:cs="Times New Roman"/>
          <w:b/>
          <w:sz w:val="24"/>
          <w:szCs w:val="24"/>
        </w:rPr>
        <w:t>м</w:t>
      </w:r>
      <w:r w:rsidR="0042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F816BE" w:rsidRPr="00F816BE" w:rsidRDefault="00F816BE" w:rsidP="00424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5B83">
        <w:rPr>
          <w:rFonts w:ascii="Times New Roman" w:hAnsi="Times New Roman" w:cs="Times New Roman"/>
          <w:b/>
          <w:sz w:val="24"/>
          <w:szCs w:val="24"/>
        </w:rPr>
        <w:t xml:space="preserve">80 </w:t>
      </w:r>
      <w:proofErr w:type="gramStart"/>
      <w:r w:rsidR="00845B83">
        <w:rPr>
          <w:rFonts w:ascii="Times New Roman" w:hAnsi="Times New Roman" w:cs="Times New Roman"/>
          <w:b/>
          <w:sz w:val="24"/>
          <w:szCs w:val="24"/>
        </w:rPr>
        <w:t>Лучших</w:t>
      </w:r>
      <w:proofErr w:type="gramEnd"/>
      <w:r w:rsidRPr="00F81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425">
        <w:rPr>
          <w:rFonts w:ascii="Times New Roman" w:hAnsi="Times New Roman" w:cs="Times New Roman"/>
          <w:b/>
          <w:sz w:val="24"/>
          <w:szCs w:val="24"/>
        </w:rPr>
        <w:t>медиа-</w:t>
      </w:r>
      <w:r w:rsidRPr="00F816BE">
        <w:rPr>
          <w:rFonts w:ascii="Times New Roman" w:hAnsi="Times New Roman" w:cs="Times New Roman"/>
          <w:b/>
          <w:sz w:val="24"/>
          <w:szCs w:val="24"/>
        </w:rPr>
        <w:t>урок</w:t>
      </w:r>
      <w:r w:rsidR="00845B83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F816BE">
        <w:rPr>
          <w:rFonts w:ascii="Times New Roman" w:hAnsi="Times New Roman" w:cs="Times New Roman"/>
          <w:b/>
          <w:sz w:val="24"/>
          <w:szCs w:val="24"/>
        </w:rPr>
        <w:t>»</w:t>
      </w:r>
      <w:r w:rsidR="00845B83">
        <w:rPr>
          <w:rFonts w:ascii="Times New Roman" w:hAnsi="Times New Roman" w:cs="Times New Roman"/>
          <w:b/>
          <w:sz w:val="24"/>
          <w:szCs w:val="24"/>
        </w:rPr>
        <w:t>, посвященном к 80-летию Горного улуса</w:t>
      </w:r>
    </w:p>
    <w:p w:rsidR="00F816BE" w:rsidRPr="00F816BE" w:rsidRDefault="00F816BE" w:rsidP="00F81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16BE" w:rsidRPr="00F816BE" w:rsidRDefault="00424425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Улусный </w:t>
      </w:r>
      <w:r w:rsidR="00830558">
        <w:rPr>
          <w:rFonts w:ascii="Times New Roman" w:hAnsi="Times New Roman" w:cs="Times New Roman"/>
          <w:sz w:val="24"/>
          <w:szCs w:val="24"/>
        </w:rPr>
        <w:t xml:space="preserve"> конкурс «80 </w:t>
      </w:r>
      <w:proofErr w:type="gramStart"/>
      <w:r w:rsidR="00845B83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84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558">
        <w:rPr>
          <w:rFonts w:ascii="Times New Roman" w:hAnsi="Times New Roman" w:cs="Times New Roman"/>
          <w:sz w:val="24"/>
          <w:szCs w:val="24"/>
        </w:rPr>
        <w:t>медиа</w:t>
      </w:r>
      <w:r w:rsidR="0045581D">
        <w:rPr>
          <w:rFonts w:ascii="Times New Roman" w:hAnsi="Times New Roman" w:cs="Times New Roman"/>
          <w:sz w:val="24"/>
          <w:szCs w:val="24"/>
        </w:rPr>
        <w:t>-уроков</w:t>
      </w:r>
      <w:proofErr w:type="spellEnd"/>
      <w:r w:rsidR="00F816BE" w:rsidRPr="00F816BE">
        <w:rPr>
          <w:rFonts w:ascii="Times New Roman" w:hAnsi="Times New Roman" w:cs="Times New Roman"/>
          <w:sz w:val="24"/>
          <w:szCs w:val="24"/>
        </w:rPr>
        <w:t>»</w:t>
      </w:r>
      <w:r w:rsidR="0045581D">
        <w:rPr>
          <w:rFonts w:ascii="Times New Roman" w:hAnsi="Times New Roman" w:cs="Times New Roman"/>
          <w:sz w:val="24"/>
          <w:szCs w:val="24"/>
        </w:rPr>
        <w:t>, посвященный</w:t>
      </w:r>
      <w:r w:rsidR="0045581D" w:rsidRPr="0045581D">
        <w:rPr>
          <w:rFonts w:ascii="Times New Roman" w:hAnsi="Times New Roman" w:cs="Times New Roman"/>
          <w:sz w:val="24"/>
          <w:szCs w:val="24"/>
        </w:rPr>
        <w:t xml:space="preserve"> к 80-летию Горного улуса</w:t>
      </w:r>
      <w:r w:rsidR="00F816BE" w:rsidRPr="00F816B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8305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F816BE" w:rsidRPr="00F816BE">
        <w:rPr>
          <w:rFonts w:ascii="Times New Roman" w:hAnsi="Times New Roman" w:cs="Times New Roman"/>
          <w:sz w:val="24"/>
          <w:szCs w:val="24"/>
        </w:rPr>
        <w:t>образования</w:t>
      </w:r>
      <w:r w:rsidR="00830558">
        <w:rPr>
          <w:rFonts w:ascii="Times New Roman" w:hAnsi="Times New Roman" w:cs="Times New Roman"/>
          <w:sz w:val="24"/>
          <w:szCs w:val="24"/>
        </w:rPr>
        <w:t>, Научно-информационным методическим центром</w:t>
      </w:r>
      <w:r>
        <w:rPr>
          <w:rFonts w:ascii="Times New Roman" w:hAnsi="Times New Roman" w:cs="Times New Roman"/>
          <w:sz w:val="24"/>
          <w:szCs w:val="24"/>
        </w:rPr>
        <w:t xml:space="preserve"> Горного улуса</w:t>
      </w:r>
      <w:r w:rsidR="00F816BE" w:rsidRPr="00F816BE">
        <w:rPr>
          <w:rFonts w:ascii="Times New Roman" w:hAnsi="Times New Roman" w:cs="Times New Roman"/>
          <w:sz w:val="24"/>
          <w:szCs w:val="24"/>
        </w:rPr>
        <w:t>.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2. Задачи и цели конкурса</w:t>
      </w:r>
    </w:p>
    <w:p w:rsid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Конкурс проводится с целью активизации  работы по внедрению новых информационных технологий в образовательный процесс. 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В рамках конкурса решаются следующие задачи:</w:t>
      </w:r>
    </w:p>
    <w:p w:rsidR="00F816BE" w:rsidRPr="001D437A" w:rsidRDefault="00F816BE" w:rsidP="00845B8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>обобщение опыта педагогов, внедряющих ИКТ в учебный процесс;</w:t>
      </w:r>
    </w:p>
    <w:p w:rsidR="00F816BE" w:rsidRPr="001D437A" w:rsidRDefault="00F816BE" w:rsidP="00845B8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>пополнение банка сценариев уроков с использованием ИКТ</w:t>
      </w:r>
    </w:p>
    <w:p w:rsidR="00F816BE" w:rsidRPr="001D437A" w:rsidRDefault="00F816BE" w:rsidP="00845B83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>придание системности использованию ИКТ в образовательном процессе и внеклассной работе.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В Конкурсе участвуют педагоги общеобразовательных</w:t>
      </w:r>
      <w:r w:rsidR="00830558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="00424425">
        <w:rPr>
          <w:rFonts w:ascii="Times New Roman" w:hAnsi="Times New Roman" w:cs="Times New Roman"/>
          <w:sz w:val="24"/>
          <w:szCs w:val="24"/>
        </w:rPr>
        <w:t>Горного улуса</w:t>
      </w:r>
      <w:r w:rsidRPr="00F81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F49" w:rsidRDefault="00685F49" w:rsidP="00685F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685F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конкурса. </w:t>
      </w:r>
    </w:p>
    <w:p w:rsidR="00685F49" w:rsidRPr="00F816BE" w:rsidRDefault="0045252C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Работы принимаются с 16</w:t>
      </w:r>
      <w:r w:rsidR="00685F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ноября 2011г  по 10 декабря 2011г.</w:t>
      </w:r>
    </w:p>
    <w:p w:rsidR="00F816BE" w:rsidRPr="00F816BE" w:rsidRDefault="00685F49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16BE" w:rsidRPr="00F816BE">
        <w:rPr>
          <w:rFonts w:ascii="Times New Roman" w:hAnsi="Times New Roman" w:cs="Times New Roman"/>
          <w:b/>
          <w:sz w:val="24"/>
          <w:szCs w:val="24"/>
        </w:rPr>
        <w:t>. Организация и проведение конкурса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отснятые, оцифрованные и записанные на CD-диск уроки.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Для обеспечения конк</w:t>
      </w:r>
      <w:r w:rsidR="00830558">
        <w:rPr>
          <w:rFonts w:ascii="Times New Roman" w:hAnsi="Times New Roman" w:cs="Times New Roman"/>
          <w:sz w:val="24"/>
          <w:szCs w:val="24"/>
        </w:rPr>
        <w:t>урса создается Комиссия. К</w:t>
      </w:r>
      <w:r w:rsidRPr="00F816BE">
        <w:rPr>
          <w:rFonts w:ascii="Times New Roman" w:hAnsi="Times New Roman" w:cs="Times New Roman"/>
          <w:sz w:val="24"/>
          <w:szCs w:val="24"/>
        </w:rPr>
        <w:t>омиссия оценивает конк</w:t>
      </w:r>
      <w:r w:rsidR="00830558">
        <w:rPr>
          <w:rFonts w:ascii="Times New Roman" w:hAnsi="Times New Roman" w:cs="Times New Roman"/>
          <w:sz w:val="24"/>
          <w:szCs w:val="24"/>
        </w:rPr>
        <w:t>урсные материалы учителей улуса</w:t>
      </w:r>
      <w:r w:rsidRPr="00F816BE">
        <w:rPr>
          <w:rFonts w:ascii="Times New Roman" w:hAnsi="Times New Roman" w:cs="Times New Roman"/>
          <w:sz w:val="24"/>
          <w:szCs w:val="24"/>
        </w:rPr>
        <w:t>. Лучший урок (внеклассное занятие) направляется на второй этап Конкурса. При оценке</w:t>
      </w:r>
      <w:r w:rsidR="00830558">
        <w:rPr>
          <w:rFonts w:ascii="Times New Roman" w:hAnsi="Times New Roman" w:cs="Times New Roman"/>
          <w:sz w:val="24"/>
          <w:szCs w:val="24"/>
        </w:rPr>
        <w:t xml:space="preserve"> конкурсных материалов К</w:t>
      </w:r>
      <w:r w:rsidRPr="00F816BE">
        <w:rPr>
          <w:rFonts w:ascii="Times New Roman" w:hAnsi="Times New Roman" w:cs="Times New Roman"/>
          <w:sz w:val="24"/>
          <w:szCs w:val="24"/>
        </w:rPr>
        <w:t>омиссии необходимо руководствоваться критериями (приложения № 2.3).</w:t>
      </w:r>
    </w:p>
    <w:p w:rsid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Для участия в Конкурсе желающие должны подать заявку установленного образца (приложение №2.1).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учредить дополнительные направления и номинации Конкурса.</w:t>
      </w:r>
    </w:p>
    <w:p w:rsidR="008E7B46" w:rsidRDefault="008E7B46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BE" w:rsidRPr="00F816BE" w:rsidRDefault="00685F49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816BE" w:rsidRPr="00F816BE">
        <w:rPr>
          <w:rFonts w:ascii="Times New Roman" w:hAnsi="Times New Roman" w:cs="Times New Roman"/>
          <w:b/>
          <w:sz w:val="24"/>
          <w:szCs w:val="24"/>
        </w:rPr>
        <w:t>. Критерии и требования к материалам конкурса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Пакет конкурсных материалов включает: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заявку (приложение №2.1);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конспект урока (приложение №2.3);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описание  методики использования ИКТ во время занятий;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дидактические программные продукты, разработанные к занятию: презентация,  раздаточный материал и т.д. (если таковые имеются);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CD диск с записью проведенного урока и электронных вариантов всех вышеназванных документов;</w:t>
      </w:r>
    </w:p>
    <w:p w:rsidR="00F816BE" w:rsidRPr="00F816BE" w:rsidRDefault="00F816BE" w:rsidP="00845B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адрес сайта или страницы в сети Интернет с образовательным материалом конкурсанта. Локализованная копия сайта с записью на CD диске  (приложение №2.4).</w:t>
      </w:r>
    </w:p>
    <w:p w:rsidR="00F816BE" w:rsidRPr="00830558" w:rsidRDefault="00830558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доставляются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ердигестях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НИМЦ или электронный адрес</w:t>
      </w:r>
      <w:r w:rsidRPr="00830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uuober</w:t>
      </w:r>
      <w:proofErr w:type="spellEnd"/>
      <w:r w:rsidRPr="0083055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3055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При оценке конкурсных материалов используются критерии, указанные в Приложении №2.4.Конкурсные материалы не возвращаются и не рецензируются.</w:t>
      </w:r>
    </w:p>
    <w:p w:rsidR="00F816BE" w:rsidRPr="00F816BE" w:rsidRDefault="00685F49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16BE" w:rsidRPr="00F816BE">
        <w:rPr>
          <w:rFonts w:ascii="Times New Roman" w:hAnsi="Times New Roman" w:cs="Times New Roman"/>
          <w:b/>
          <w:sz w:val="24"/>
          <w:szCs w:val="24"/>
        </w:rPr>
        <w:t>. Награждение победителей конкурса</w:t>
      </w:r>
    </w:p>
    <w:p w:rsidR="00F816BE" w:rsidRPr="00845B83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Итоги Конкурса подводятся по результатам экспертных о</w:t>
      </w:r>
      <w:r w:rsidR="00845B83">
        <w:rPr>
          <w:rFonts w:ascii="Times New Roman" w:hAnsi="Times New Roman" w:cs="Times New Roman"/>
          <w:sz w:val="24"/>
          <w:szCs w:val="24"/>
        </w:rPr>
        <w:t>ценок.</w:t>
      </w:r>
      <w:r w:rsidR="00845B83" w:rsidRPr="00845B83">
        <w:rPr>
          <w:rFonts w:ascii="Times New Roman" w:hAnsi="Times New Roman" w:cs="Times New Roman"/>
          <w:sz w:val="24"/>
          <w:szCs w:val="24"/>
        </w:rPr>
        <w:t xml:space="preserve"> Л</w:t>
      </w:r>
      <w:r w:rsidR="00845B83">
        <w:rPr>
          <w:rFonts w:ascii="Times New Roman" w:hAnsi="Times New Roman" w:cs="Times New Roman"/>
          <w:sz w:val="24"/>
          <w:szCs w:val="24"/>
        </w:rPr>
        <w:t xml:space="preserve">учшие </w:t>
      </w:r>
      <w:proofErr w:type="spellStart"/>
      <w:r w:rsidR="00845B83">
        <w:rPr>
          <w:rFonts w:ascii="Times New Roman" w:hAnsi="Times New Roman" w:cs="Times New Roman"/>
          <w:sz w:val="24"/>
          <w:szCs w:val="24"/>
        </w:rPr>
        <w:t>медиа-уроки</w:t>
      </w:r>
      <w:proofErr w:type="spellEnd"/>
      <w:r w:rsidR="00845B83">
        <w:rPr>
          <w:rFonts w:ascii="Times New Roman" w:hAnsi="Times New Roman" w:cs="Times New Roman"/>
          <w:sz w:val="24"/>
          <w:szCs w:val="24"/>
        </w:rPr>
        <w:t xml:space="preserve"> будут опубликованы в электронный каталог «80 </w:t>
      </w:r>
      <w:proofErr w:type="gramStart"/>
      <w:r w:rsidR="00845B83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845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83">
        <w:rPr>
          <w:rFonts w:ascii="Times New Roman" w:hAnsi="Times New Roman" w:cs="Times New Roman"/>
          <w:sz w:val="24"/>
          <w:szCs w:val="24"/>
        </w:rPr>
        <w:t>медиа-уроков</w:t>
      </w:r>
      <w:proofErr w:type="spellEnd"/>
      <w:r w:rsidR="00845B83">
        <w:rPr>
          <w:rFonts w:ascii="Times New Roman" w:hAnsi="Times New Roman" w:cs="Times New Roman"/>
          <w:sz w:val="24"/>
          <w:szCs w:val="24"/>
        </w:rPr>
        <w:t xml:space="preserve">»,  посвященный к 80-летию Горного улуса. 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Победители Конкурса награжда</w:t>
      </w:r>
      <w:r w:rsidR="00845B83">
        <w:rPr>
          <w:rFonts w:ascii="Times New Roman" w:hAnsi="Times New Roman" w:cs="Times New Roman"/>
          <w:b/>
          <w:sz w:val="24"/>
          <w:szCs w:val="24"/>
        </w:rPr>
        <w:t xml:space="preserve">ются Дипломами </w:t>
      </w:r>
      <w:r w:rsidR="00845B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5B83" w:rsidRPr="00845B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5B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45B83" w:rsidRPr="00845B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5B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45B83" w:rsidRPr="0084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83">
        <w:rPr>
          <w:rFonts w:ascii="Times New Roman" w:hAnsi="Times New Roman" w:cs="Times New Roman"/>
          <w:b/>
          <w:sz w:val="24"/>
          <w:szCs w:val="24"/>
        </w:rPr>
        <w:t>и ценными призами</w:t>
      </w:r>
      <w:r w:rsidRPr="00F816BE">
        <w:rPr>
          <w:rFonts w:ascii="Times New Roman" w:hAnsi="Times New Roman" w:cs="Times New Roman"/>
          <w:b/>
          <w:sz w:val="24"/>
          <w:szCs w:val="24"/>
        </w:rPr>
        <w:t>.</w:t>
      </w:r>
      <w:r w:rsidR="00845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6BE" w:rsidRPr="00F816BE" w:rsidRDefault="00F816BE" w:rsidP="00845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r w:rsidR="00424425">
        <w:rPr>
          <w:rFonts w:ascii="Times New Roman" w:hAnsi="Times New Roman" w:cs="Times New Roman"/>
          <w:sz w:val="24"/>
          <w:szCs w:val="24"/>
        </w:rPr>
        <w:t>НИМЦ</w:t>
      </w:r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="00424425">
        <w:rPr>
          <w:rFonts w:ascii="Times New Roman" w:hAnsi="Times New Roman" w:cs="Times New Roman"/>
          <w:sz w:val="24"/>
          <w:szCs w:val="24"/>
        </w:rPr>
        <w:t>Горного улуса</w:t>
      </w:r>
      <w:r w:rsidRPr="00F816BE">
        <w:rPr>
          <w:rFonts w:ascii="Times New Roman" w:hAnsi="Times New Roman" w:cs="Times New Roman"/>
          <w:sz w:val="24"/>
          <w:szCs w:val="24"/>
        </w:rPr>
        <w:t>.</w:t>
      </w:r>
    </w:p>
    <w:p w:rsidR="00F816BE" w:rsidRPr="00F816BE" w:rsidRDefault="00F816BE" w:rsidP="00F81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685F49" w:rsidRDefault="00685F49" w:rsidP="00F816BE">
      <w:pPr>
        <w:rPr>
          <w:rFonts w:ascii="Times New Roman" w:hAnsi="Times New Roman" w:cs="Times New Roman"/>
          <w:sz w:val="24"/>
          <w:szCs w:val="24"/>
        </w:rPr>
      </w:pPr>
    </w:p>
    <w:p w:rsidR="00B90CDC" w:rsidRPr="0045252C" w:rsidRDefault="00B90CDC" w:rsidP="00F816BE">
      <w:pPr>
        <w:rPr>
          <w:rFonts w:ascii="Times New Roman" w:hAnsi="Times New Roman" w:cs="Times New Roman"/>
          <w:sz w:val="24"/>
          <w:szCs w:val="24"/>
        </w:rPr>
      </w:pPr>
    </w:p>
    <w:p w:rsidR="00C03529" w:rsidRDefault="0045581D" w:rsidP="00F8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C03529" w:rsidRDefault="00C03529" w:rsidP="00F816BE">
      <w:pPr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C03529" w:rsidP="00F81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Научно-информационный методический центр </w:t>
      </w:r>
      <w:r w:rsidR="00F816BE"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="00424425">
        <w:rPr>
          <w:rFonts w:ascii="Times New Roman" w:hAnsi="Times New Roman" w:cs="Times New Roman"/>
          <w:sz w:val="24"/>
          <w:szCs w:val="24"/>
        </w:rPr>
        <w:t>Горного улуса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От образовательного учреждения _______________________________________________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(полное наименование общеобразовательного учреждения)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</w:p>
    <w:p w:rsidR="00F816BE" w:rsidRDefault="00F816BE" w:rsidP="00424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F816BE" w:rsidRPr="0050506C" w:rsidRDefault="00F816BE" w:rsidP="00505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«</w:t>
      </w:r>
      <w:r w:rsidR="00685F49">
        <w:rPr>
          <w:rFonts w:ascii="Times New Roman" w:hAnsi="Times New Roman" w:cs="Times New Roman"/>
          <w:sz w:val="24"/>
          <w:szCs w:val="24"/>
        </w:rPr>
        <w:t xml:space="preserve">80 </w:t>
      </w:r>
      <w:proofErr w:type="gramStart"/>
      <w:r w:rsidR="00685F4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425">
        <w:rPr>
          <w:rFonts w:ascii="Times New Roman" w:hAnsi="Times New Roman" w:cs="Times New Roman"/>
          <w:sz w:val="24"/>
          <w:szCs w:val="24"/>
        </w:rPr>
        <w:t>медиа-урок</w:t>
      </w:r>
      <w:r w:rsidR="00685F4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>»</w:t>
      </w:r>
      <w:r w:rsidR="0050506C" w:rsidRPr="0050506C">
        <w:rPr>
          <w:rFonts w:ascii="Times New Roman" w:hAnsi="Times New Roman" w:cs="Times New Roman"/>
          <w:sz w:val="24"/>
          <w:szCs w:val="24"/>
        </w:rPr>
        <w:t xml:space="preserve"> </w:t>
      </w:r>
      <w:r w:rsidR="0050506C">
        <w:rPr>
          <w:rFonts w:ascii="Times New Roman" w:hAnsi="Times New Roman" w:cs="Times New Roman"/>
          <w:sz w:val="24"/>
          <w:szCs w:val="24"/>
        </w:rPr>
        <w:t>посвященный к 80-летию улуса</w:t>
      </w: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Фамилия, имя, отчество руководителя ___________________________________________________</w:t>
      </w: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(общеобразовательного учреждения)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 ________________________________________________________</w:t>
      </w: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(общеобразовательного учреждения)</w:t>
      </w:r>
    </w:p>
    <w:p w:rsidR="00424425" w:rsidRDefault="00424425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Адрес электронной почты ______________________________________________________</w:t>
      </w: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4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Автор урока: ________________________________________________________________________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(фамилия, имя, отчество полностью и разборчиво)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 учебной деятельности.</w:t>
      </w:r>
    </w:p>
    <w:p w:rsidR="00424425" w:rsidRDefault="00424425" w:rsidP="00F816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479"/>
      </w:tblGrid>
      <w:tr w:rsidR="00F816BE" w:rsidTr="00F816BE">
        <w:tc>
          <w:tcPr>
            <w:tcW w:w="2376" w:type="dxa"/>
          </w:tcPr>
          <w:p w:rsid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F816BE" w:rsidRP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F816BE" w:rsidRP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>__________________________________ (______________________)</w:t>
            </w:r>
          </w:p>
          <w:p w:rsidR="00F816BE" w:rsidRP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816BE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и.о.)</w:t>
            </w:r>
          </w:p>
          <w:p w:rsidR="00F816BE" w:rsidRDefault="00F816BE" w:rsidP="00F8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МП                                        Д</w:t>
      </w:r>
      <w:r w:rsidR="00B90CDC">
        <w:rPr>
          <w:rFonts w:ascii="Times New Roman" w:hAnsi="Times New Roman" w:cs="Times New Roman"/>
          <w:sz w:val="24"/>
          <w:szCs w:val="24"/>
        </w:rPr>
        <w:t>ата « ____ » _______________ 20</w:t>
      </w:r>
      <w:r w:rsidR="00B90CDC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F816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25" w:rsidRDefault="00424425" w:rsidP="00F81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25" w:rsidRPr="0045581D" w:rsidRDefault="0045581D" w:rsidP="0045581D">
      <w:pPr>
        <w:rPr>
          <w:rFonts w:ascii="Times New Roman" w:hAnsi="Times New Roman" w:cs="Times New Roman"/>
          <w:sz w:val="24"/>
          <w:szCs w:val="24"/>
        </w:rPr>
      </w:pPr>
      <w:r w:rsidRPr="0045581D">
        <w:rPr>
          <w:rFonts w:ascii="Times New Roman" w:hAnsi="Times New Roman" w:cs="Times New Roman"/>
          <w:sz w:val="24"/>
          <w:szCs w:val="24"/>
        </w:rPr>
        <w:lastRenderedPageBreak/>
        <w:t>Приложение 2.3</w:t>
      </w:r>
    </w:p>
    <w:p w:rsidR="00424425" w:rsidRDefault="00424425" w:rsidP="00F81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25" w:rsidRDefault="00424425" w:rsidP="00F81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BE" w:rsidRDefault="00F816BE" w:rsidP="00F81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816BE">
        <w:rPr>
          <w:rFonts w:ascii="Times New Roman" w:hAnsi="Times New Roman" w:cs="Times New Roman"/>
          <w:sz w:val="24"/>
          <w:szCs w:val="24"/>
        </w:rPr>
        <w:t xml:space="preserve"> указать предмет и тип урока (например: физика, урок-повторение)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16BE">
        <w:rPr>
          <w:rFonts w:ascii="Times New Roman" w:hAnsi="Times New Roman" w:cs="Times New Roman"/>
          <w:b/>
          <w:sz w:val="24"/>
          <w:szCs w:val="24"/>
        </w:rPr>
        <w:t>Тема:</w:t>
      </w:r>
      <w:r w:rsidRPr="00F816BE">
        <w:rPr>
          <w:rFonts w:ascii="Times New Roman" w:hAnsi="Times New Roman" w:cs="Times New Roman"/>
          <w:sz w:val="24"/>
          <w:szCs w:val="24"/>
        </w:rPr>
        <w:t xml:space="preserve"> сформулировать тему урока (например:</w:t>
      </w:r>
      <w:proofErr w:type="gramEnd"/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6BE">
        <w:rPr>
          <w:rFonts w:ascii="Times New Roman" w:hAnsi="Times New Roman" w:cs="Times New Roman"/>
          <w:sz w:val="24"/>
          <w:szCs w:val="24"/>
        </w:rPr>
        <w:t>“Принципы радиосвязи”)</w:t>
      </w:r>
      <w:proofErr w:type="gramEnd"/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C03529">
        <w:rPr>
          <w:rFonts w:ascii="Times New Roman" w:hAnsi="Times New Roman" w:cs="Times New Roman"/>
          <w:sz w:val="24"/>
          <w:szCs w:val="24"/>
        </w:rPr>
        <w:t xml:space="preserve"> (например: 1 урока по 30</w:t>
      </w:r>
      <w:r w:rsidRPr="00F816BE">
        <w:rPr>
          <w:rFonts w:ascii="Times New Roman" w:hAnsi="Times New Roman" w:cs="Times New Roman"/>
          <w:sz w:val="24"/>
          <w:szCs w:val="24"/>
        </w:rPr>
        <w:t xml:space="preserve"> минут)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Класс:</w:t>
      </w:r>
      <w:r w:rsidRPr="00F816BE">
        <w:rPr>
          <w:rFonts w:ascii="Times New Roman" w:hAnsi="Times New Roman" w:cs="Times New Roman"/>
          <w:sz w:val="24"/>
          <w:szCs w:val="24"/>
        </w:rPr>
        <w:t xml:space="preserve"> указать клас</w:t>
      </w:r>
      <w:proofErr w:type="gramStart"/>
      <w:r w:rsidRPr="00F816BE"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F816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>)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F816BE">
        <w:rPr>
          <w:rFonts w:ascii="Times New Roman" w:hAnsi="Times New Roman" w:cs="Times New Roman"/>
          <w:sz w:val="24"/>
          <w:szCs w:val="24"/>
        </w:rPr>
        <w:t xml:space="preserve"> указать, какие ИКТ были использованы</w:t>
      </w:r>
    </w:p>
    <w:p w:rsidR="00F816BE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F816BE" w:rsidRPr="00F816BE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краткое описание представленного конспекта урока, дающее представление о месте урока в учебной программе, об использованных методах и приемах, в т.ч. инновационных и т.д. – до 2000 знаков (не учитывая пробелы).</w:t>
      </w:r>
    </w:p>
    <w:p w:rsidR="001D437A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Практическая реализация:</w:t>
      </w:r>
    </w:p>
    <w:p w:rsidR="00F816BE" w:rsidRPr="001D437A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Привести несколько отзывов учащихся или коллег.</w:t>
      </w:r>
    </w:p>
    <w:p w:rsidR="00F816BE" w:rsidRPr="00F816BE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F816BE">
        <w:rPr>
          <w:rFonts w:ascii="Times New Roman" w:hAnsi="Times New Roman" w:cs="Times New Roman"/>
          <w:b/>
          <w:sz w:val="24"/>
          <w:szCs w:val="24"/>
        </w:rPr>
        <w:t>Конспект урока: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>далее идет непосредственно конспект урока в той форме, которою учитель счел целесообразным.</w:t>
      </w:r>
    </w:p>
    <w:p w:rsidR="00F816BE" w:rsidRPr="001D437A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r w:rsidRPr="00F816BE">
        <w:rPr>
          <w:rFonts w:ascii="Times New Roman" w:hAnsi="Times New Roman" w:cs="Times New Roman"/>
          <w:b/>
          <w:sz w:val="24"/>
          <w:szCs w:val="24"/>
        </w:rPr>
        <w:t>Рекомендации по оформлению конспекта.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Работы необходимо оформить в соответствии с правилами представления документов на компьютере: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1.      Для форматирования текста использовать функции выравнивания, абзацного отступа (а не ставить дополнительные пробелы).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2.      Между абзацами обязательно оставлять пустую строку.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3.      Использовать «стандартный» шрифт </w:t>
      </w:r>
      <w:proofErr w:type="spellStart"/>
      <w:r w:rsidRPr="00F816B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B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B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BE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F816BE">
        <w:rPr>
          <w:rFonts w:ascii="Times New Roman" w:hAnsi="Times New Roman" w:cs="Times New Roman"/>
          <w:sz w:val="24"/>
          <w:szCs w:val="24"/>
        </w:rPr>
        <w:t xml:space="preserve"> 12-го размера черного цвета.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4.      Для выделения использовать полужирное и курсивное начертание.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5.      Не злоупотреблять иллюстрациями. </w:t>
      </w:r>
    </w:p>
    <w:p w:rsidR="00424425" w:rsidRDefault="00424425" w:rsidP="001D4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6C" w:rsidRDefault="0045581D" w:rsidP="004558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E7B46" w:rsidRPr="008E7B46" w:rsidRDefault="0045581D" w:rsidP="00455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E7B46" w:rsidRPr="008E7B46">
        <w:rPr>
          <w:rFonts w:ascii="Times New Roman" w:hAnsi="Times New Roman" w:cs="Times New Roman"/>
          <w:sz w:val="24"/>
          <w:szCs w:val="24"/>
        </w:rPr>
        <w:t>Приложение 2.4</w:t>
      </w:r>
      <w:r w:rsidRPr="008E7B4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6BE" w:rsidRPr="001D437A" w:rsidRDefault="00F816BE" w:rsidP="008E7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b/>
          <w:sz w:val="24"/>
          <w:szCs w:val="24"/>
        </w:rPr>
        <w:t>Рекомендации для оценки конкурсных материалов</w:t>
      </w:r>
    </w:p>
    <w:p w:rsidR="00F816BE" w:rsidRPr="001D437A" w:rsidRDefault="00F816BE" w:rsidP="00F816BE">
      <w:pPr>
        <w:rPr>
          <w:rFonts w:ascii="Times New Roman" w:hAnsi="Times New Roman" w:cs="Times New Roman"/>
          <w:b/>
          <w:sz w:val="24"/>
          <w:szCs w:val="24"/>
        </w:rPr>
      </w:pPr>
      <w:r w:rsidRPr="001D437A"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Оценивается новизна, оригинальность и актуальность методической разработки, результаты практического применения новых информационных технологий, ваш опыт, дизайн и художественное оформление, качество </w:t>
      </w:r>
      <w:proofErr w:type="gramStart"/>
      <w:r w:rsidRPr="00F816BE">
        <w:rPr>
          <w:rFonts w:ascii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Pr="00F816BE">
        <w:rPr>
          <w:rFonts w:ascii="Times New Roman" w:hAnsi="Times New Roman" w:cs="Times New Roman"/>
          <w:sz w:val="24"/>
          <w:szCs w:val="24"/>
        </w:rPr>
        <w:t>, наличие ссылок на источники заимствованных материалов, а именно: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1.      Использование информационных технологий на этапах урока (внеклассного мероприятия): </w:t>
      </w:r>
    </w:p>
    <w:p w:rsidR="001D437A" w:rsidRPr="001D437A" w:rsidRDefault="00F816BE" w:rsidP="001D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изучения нового материала; </w:t>
      </w:r>
    </w:p>
    <w:p w:rsidR="00F816BE" w:rsidRPr="001D437A" w:rsidRDefault="00F816BE" w:rsidP="001D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закрепления знаний и умений; </w:t>
      </w:r>
    </w:p>
    <w:p w:rsidR="00F816BE" w:rsidRPr="001D437A" w:rsidRDefault="00F816BE" w:rsidP="001D43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проверки знаний.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2.      Форма использования программного обеспечения: </w:t>
      </w:r>
    </w:p>
    <w:p w:rsidR="00F816BE" w:rsidRPr="001D437A" w:rsidRDefault="00F816BE" w:rsidP="001D43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полностью программа; </w:t>
      </w:r>
    </w:p>
    <w:p w:rsidR="001D437A" w:rsidRPr="001D437A" w:rsidRDefault="00F816BE" w:rsidP="001D43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фрагмент; </w:t>
      </w:r>
    </w:p>
    <w:p w:rsidR="00F816BE" w:rsidRPr="001D437A" w:rsidRDefault="00F816BE" w:rsidP="001D43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отдельные кадры. </w:t>
      </w:r>
    </w:p>
    <w:p w:rsidR="001D437A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3.      Организация учащихся при работе с использованием информационных технологий: </w:t>
      </w:r>
    </w:p>
    <w:p w:rsidR="001D437A" w:rsidRPr="001D437A" w:rsidRDefault="00F816BE" w:rsidP="001D43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437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D43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16BE" w:rsidRPr="001D437A" w:rsidRDefault="00F816BE" w:rsidP="001D43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организация деятельности; </w:t>
      </w:r>
    </w:p>
    <w:p w:rsidR="00F816BE" w:rsidRPr="001D437A" w:rsidRDefault="00F816BE" w:rsidP="001D43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управление учебной деятельностью.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4.      Целесообразность применения информационных технологий. Обоснованное их использование с учётом: </w:t>
      </w:r>
    </w:p>
    <w:p w:rsidR="001D437A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поставленной цели; </w:t>
      </w:r>
    </w:p>
    <w:p w:rsidR="00F816BE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содержания урока; </w:t>
      </w:r>
    </w:p>
    <w:p w:rsidR="00F816BE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материала предыдущего и последующего уроков; </w:t>
      </w:r>
    </w:p>
    <w:p w:rsidR="001D437A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особенностей класса; </w:t>
      </w:r>
    </w:p>
    <w:p w:rsidR="001D437A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научно – методической подготовки учителя; </w:t>
      </w:r>
    </w:p>
    <w:p w:rsidR="00F816BE" w:rsidRPr="001D437A" w:rsidRDefault="00F816BE" w:rsidP="001D43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индивидуального стиля работы учителя.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5.      Соблюдение санитарно – гигиенических требований: </w:t>
      </w:r>
    </w:p>
    <w:p w:rsidR="001D437A" w:rsidRPr="001D437A" w:rsidRDefault="00F816BE" w:rsidP="001D43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правил техники безопасности; </w:t>
      </w:r>
    </w:p>
    <w:p w:rsidR="00F816BE" w:rsidRPr="00F816BE" w:rsidRDefault="00F816BE" w:rsidP="00F816BE">
      <w:pPr>
        <w:rPr>
          <w:rFonts w:ascii="Times New Roman" w:hAnsi="Times New Roman" w:cs="Times New Roman"/>
          <w:sz w:val="24"/>
          <w:szCs w:val="24"/>
        </w:rPr>
      </w:pPr>
      <w:r w:rsidRPr="00F816BE">
        <w:rPr>
          <w:rFonts w:ascii="Times New Roman" w:hAnsi="Times New Roman" w:cs="Times New Roman"/>
          <w:sz w:val="24"/>
          <w:szCs w:val="24"/>
        </w:rPr>
        <w:t xml:space="preserve">6.      Влияние информационных технологий на результативность: </w:t>
      </w:r>
    </w:p>
    <w:p w:rsidR="001D437A" w:rsidRPr="001D437A" w:rsidRDefault="00F816BE" w:rsidP="001D4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мотивацию учащихся; </w:t>
      </w:r>
    </w:p>
    <w:p w:rsidR="00F816BE" w:rsidRPr="001D437A" w:rsidRDefault="00F816BE" w:rsidP="001D4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 xml:space="preserve">самостоятельную работу учащихся; </w:t>
      </w:r>
    </w:p>
    <w:p w:rsidR="00F816BE" w:rsidRPr="001D437A" w:rsidRDefault="00F816BE" w:rsidP="001D43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437A">
        <w:rPr>
          <w:rFonts w:ascii="Times New Roman" w:hAnsi="Times New Roman" w:cs="Times New Roman"/>
          <w:sz w:val="24"/>
          <w:szCs w:val="24"/>
        </w:rPr>
        <w:t>достижение поставленных целей урока.</w:t>
      </w:r>
    </w:p>
    <w:sectPr w:rsidR="00F816BE" w:rsidRPr="001D437A" w:rsidSect="00F816BE">
      <w:type w:val="continuous"/>
      <w:pgSz w:w="11907" w:h="16839" w:code="9"/>
      <w:pgMar w:top="851" w:right="1134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E6"/>
    <w:multiLevelType w:val="hybridMultilevel"/>
    <w:tmpl w:val="FE9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101CB"/>
    <w:multiLevelType w:val="hybridMultilevel"/>
    <w:tmpl w:val="DC6E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C76F7"/>
    <w:multiLevelType w:val="hybridMultilevel"/>
    <w:tmpl w:val="42B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911A7"/>
    <w:multiLevelType w:val="hybridMultilevel"/>
    <w:tmpl w:val="AAD6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12F"/>
    <w:multiLevelType w:val="hybridMultilevel"/>
    <w:tmpl w:val="EECC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78D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7AE7"/>
    <w:multiLevelType w:val="hybridMultilevel"/>
    <w:tmpl w:val="814A8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7C50"/>
    <w:multiLevelType w:val="hybridMultilevel"/>
    <w:tmpl w:val="BC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C2F0B"/>
    <w:multiLevelType w:val="hybridMultilevel"/>
    <w:tmpl w:val="1780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3067"/>
    <w:multiLevelType w:val="hybridMultilevel"/>
    <w:tmpl w:val="3C3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816BE"/>
    <w:rsid w:val="000D03E3"/>
    <w:rsid w:val="001D2CFE"/>
    <w:rsid w:val="001D437A"/>
    <w:rsid w:val="00300D99"/>
    <w:rsid w:val="00424425"/>
    <w:rsid w:val="0045252C"/>
    <w:rsid w:val="0045581D"/>
    <w:rsid w:val="00487C49"/>
    <w:rsid w:val="0050506C"/>
    <w:rsid w:val="005103E3"/>
    <w:rsid w:val="00650E83"/>
    <w:rsid w:val="00672EE7"/>
    <w:rsid w:val="00685F49"/>
    <w:rsid w:val="00720BAF"/>
    <w:rsid w:val="007D6334"/>
    <w:rsid w:val="00812208"/>
    <w:rsid w:val="00830558"/>
    <w:rsid w:val="00845B83"/>
    <w:rsid w:val="00863579"/>
    <w:rsid w:val="008E7B46"/>
    <w:rsid w:val="00943C65"/>
    <w:rsid w:val="009F42C8"/>
    <w:rsid w:val="00A5540A"/>
    <w:rsid w:val="00AF5CE4"/>
    <w:rsid w:val="00B90CDC"/>
    <w:rsid w:val="00C03529"/>
    <w:rsid w:val="00D64AB5"/>
    <w:rsid w:val="00EA6376"/>
    <w:rsid w:val="00F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BE"/>
    <w:pPr>
      <w:ind w:left="720"/>
      <w:contextualSpacing/>
    </w:pPr>
  </w:style>
  <w:style w:type="table" w:styleId="a4">
    <w:name w:val="Table Grid"/>
    <w:basedOn w:val="a1"/>
    <w:uiPriority w:val="59"/>
    <w:rsid w:val="00F8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E7B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8E7B4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2011-11-08T05:45:00Z</dcterms:created>
  <dcterms:modified xsi:type="dcterms:W3CDTF">2011-11-16T00:25:00Z</dcterms:modified>
</cp:coreProperties>
</file>